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3F9" w:rsidRPr="00925DE9" w:rsidRDefault="00A133F9" w:rsidP="00A133F9">
      <w:pPr>
        <w:spacing w:before="100" w:beforeAutospacing="1" w:after="100" w:afterAutospacing="1"/>
        <w:ind w:left="10915"/>
        <w:rPr>
          <w:sz w:val="22"/>
          <w:szCs w:val="22"/>
        </w:rPr>
      </w:pPr>
      <w:r w:rsidRPr="00925DE9">
        <w:rPr>
          <w:sz w:val="22"/>
          <w:szCs w:val="22"/>
        </w:rPr>
        <w:t>УТВЕРЖДЕНА</w:t>
      </w:r>
      <w:r w:rsidRPr="00925DE9">
        <w:rPr>
          <w:sz w:val="22"/>
          <w:szCs w:val="22"/>
        </w:rPr>
        <w:br/>
      </w:r>
      <w:hyperlink r:id="rId4" w:anchor="0" w:history="1">
        <w:r w:rsidRPr="00925DE9">
          <w:rPr>
            <w:color w:val="0000FF"/>
            <w:sz w:val="22"/>
            <w:szCs w:val="22"/>
            <w:u w:val="single"/>
          </w:rPr>
          <w:t>постановлением</w:t>
        </w:r>
      </w:hyperlink>
      <w:r w:rsidRPr="00925DE9">
        <w:rPr>
          <w:sz w:val="22"/>
          <w:szCs w:val="22"/>
        </w:rPr>
        <w:t xml:space="preserve"> Правительства</w:t>
      </w:r>
      <w:r>
        <w:rPr>
          <w:sz w:val="22"/>
          <w:szCs w:val="22"/>
        </w:rPr>
        <w:t xml:space="preserve"> </w:t>
      </w:r>
      <w:r w:rsidRPr="00925DE9">
        <w:rPr>
          <w:sz w:val="22"/>
          <w:szCs w:val="22"/>
        </w:rPr>
        <w:t>Российской Фе</w:t>
      </w:r>
      <w:r>
        <w:rPr>
          <w:sz w:val="22"/>
          <w:szCs w:val="22"/>
        </w:rPr>
        <w:t xml:space="preserve">дерации от 17 апреля 2018 г. № </w:t>
      </w:r>
      <w:r w:rsidRPr="00925DE9">
        <w:rPr>
          <w:sz w:val="22"/>
          <w:szCs w:val="22"/>
        </w:rPr>
        <w:t>457</w:t>
      </w:r>
    </w:p>
    <w:p w:rsidR="00A133F9" w:rsidRPr="00925DE9" w:rsidRDefault="00A133F9" w:rsidP="00A133F9">
      <w:pPr>
        <w:spacing w:before="100" w:beforeAutospacing="1" w:after="100" w:afterAutospacing="1"/>
        <w:jc w:val="center"/>
        <w:outlineLvl w:val="2"/>
        <w:rPr>
          <w:b/>
          <w:bCs/>
          <w:sz w:val="22"/>
          <w:szCs w:val="22"/>
        </w:rPr>
      </w:pPr>
      <w:r w:rsidRPr="00925DE9">
        <w:rPr>
          <w:b/>
          <w:bCs/>
          <w:sz w:val="22"/>
          <w:szCs w:val="22"/>
        </w:rPr>
        <w:t>Форма</w:t>
      </w:r>
      <w:r w:rsidRPr="00925DE9">
        <w:rPr>
          <w:b/>
          <w:bCs/>
          <w:sz w:val="22"/>
          <w:szCs w:val="22"/>
        </w:rPr>
        <w:br/>
        <w:t>плана по устранению недостатков, выявленных в ходе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</w:t>
      </w:r>
    </w:p>
    <w:p w:rsidR="00A133F9" w:rsidRDefault="00DB58D9" w:rsidP="00A133F9">
      <w:pPr>
        <w:ind w:left="9498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«УТВЕРЖДАЮ»</w:t>
      </w:r>
      <w:r w:rsidR="00A133F9" w:rsidRPr="00925DE9">
        <w:rPr>
          <w:bCs/>
          <w:sz w:val="22"/>
          <w:szCs w:val="22"/>
        </w:rPr>
        <w:t xml:space="preserve"> </w:t>
      </w:r>
    </w:p>
    <w:p w:rsidR="00A133F9" w:rsidRPr="00925DE9" w:rsidRDefault="00DB58D9" w:rsidP="00A133F9">
      <w:pPr>
        <w:ind w:left="9497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Председатель Комитета по образованию </w:t>
      </w:r>
      <w:proofErr w:type="spellStart"/>
      <w:r>
        <w:rPr>
          <w:bCs/>
          <w:sz w:val="22"/>
          <w:szCs w:val="22"/>
        </w:rPr>
        <w:t>Усольского</w:t>
      </w:r>
      <w:proofErr w:type="spellEnd"/>
      <w:r>
        <w:rPr>
          <w:bCs/>
          <w:sz w:val="22"/>
          <w:szCs w:val="22"/>
        </w:rPr>
        <w:t xml:space="preserve"> муниципального района Иркутской области</w:t>
      </w:r>
    </w:p>
    <w:p w:rsidR="00A133F9" w:rsidRPr="00925DE9" w:rsidRDefault="00A133F9" w:rsidP="00DB58D9">
      <w:pPr>
        <w:ind w:left="9497"/>
        <w:jc w:val="both"/>
        <w:outlineLvl w:val="2"/>
        <w:rPr>
          <w:bCs/>
          <w:sz w:val="22"/>
          <w:szCs w:val="22"/>
        </w:rPr>
      </w:pPr>
      <w:r w:rsidRPr="00925DE9">
        <w:rPr>
          <w:bCs/>
          <w:sz w:val="22"/>
          <w:szCs w:val="22"/>
        </w:rPr>
        <w:t>______________________/_</w:t>
      </w:r>
      <w:r w:rsidR="00DB58D9">
        <w:rPr>
          <w:bCs/>
          <w:sz w:val="22"/>
          <w:szCs w:val="22"/>
        </w:rPr>
        <w:t>Н. Г. Татарникова</w:t>
      </w:r>
      <w:r w:rsidRPr="00925DE9">
        <w:rPr>
          <w:bCs/>
          <w:sz w:val="22"/>
          <w:szCs w:val="22"/>
        </w:rPr>
        <w:t>_</w:t>
      </w:r>
    </w:p>
    <w:p w:rsidR="00A133F9" w:rsidRPr="00925DE9" w:rsidRDefault="00DB58D9" w:rsidP="00DB58D9">
      <w:pPr>
        <w:ind w:left="9497"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(</w:t>
      </w:r>
      <w:proofErr w:type="gramStart"/>
      <w:r>
        <w:rPr>
          <w:bCs/>
          <w:sz w:val="22"/>
          <w:szCs w:val="22"/>
        </w:rPr>
        <w:t xml:space="preserve">подпись)   </w:t>
      </w:r>
      <w:proofErr w:type="gramEnd"/>
      <w:r>
        <w:rPr>
          <w:bCs/>
          <w:sz w:val="22"/>
          <w:szCs w:val="22"/>
        </w:rPr>
        <w:t xml:space="preserve">              </w:t>
      </w:r>
      <w:r w:rsidR="00A133F9" w:rsidRPr="00925DE9">
        <w:rPr>
          <w:bCs/>
          <w:sz w:val="22"/>
          <w:szCs w:val="22"/>
        </w:rPr>
        <w:t>(дата)</w:t>
      </w:r>
    </w:p>
    <w:p w:rsidR="00A133F9" w:rsidRPr="00925DE9" w:rsidRDefault="00A133F9" w:rsidP="00A133F9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>ПЛАН по устранению недостатков, выявленных в ходе независимой оценки качества условий оказания услуг на 20</w:t>
      </w:r>
      <w:r w:rsidR="00DB58D9">
        <w:rPr>
          <w:b/>
          <w:sz w:val="22"/>
          <w:szCs w:val="22"/>
        </w:rPr>
        <w:t>2</w:t>
      </w:r>
      <w:r w:rsidR="00E07C3F">
        <w:rPr>
          <w:b/>
          <w:sz w:val="22"/>
          <w:szCs w:val="22"/>
        </w:rPr>
        <w:t>3</w:t>
      </w:r>
      <w:bookmarkStart w:id="0" w:name="_GoBack"/>
      <w:bookmarkEnd w:id="0"/>
      <w:r w:rsidRPr="00925DE9">
        <w:rPr>
          <w:b/>
          <w:sz w:val="22"/>
          <w:szCs w:val="22"/>
        </w:rPr>
        <w:t>_ год</w:t>
      </w:r>
    </w:p>
    <w:p w:rsidR="00A133F9" w:rsidRPr="00925DE9" w:rsidRDefault="00A133F9" w:rsidP="00A133F9">
      <w:pPr>
        <w:jc w:val="center"/>
        <w:rPr>
          <w:sz w:val="22"/>
          <w:szCs w:val="22"/>
        </w:rPr>
      </w:pPr>
    </w:p>
    <w:p w:rsidR="00A133F9" w:rsidRPr="00925DE9" w:rsidRDefault="00A133F9" w:rsidP="00A133F9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_________________________________________________________________________________________________________</w:t>
      </w:r>
    </w:p>
    <w:p w:rsidR="00A133F9" w:rsidRDefault="00A133F9" w:rsidP="00A133F9">
      <w:pPr>
        <w:jc w:val="center"/>
        <w:rPr>
          <w:sz w:val="22"/>
          <w:szCs w:val="22"/>
        </w:rPr>
      </w:pPr>
      <w:r w:rsidRPr="00925DE9">
        <w:rPr>
          <w:sz w:val="22"/>
          <w:szCs w:val="22"/>
        </w:rPr>
        <w:t>полное название организации (в соответствии с уставом)</w:t>
      </w:r>
    </w:p>
    <w:p w:rsidR="00A133F9" w:rsidRPr="00925DE9" w:rsidRDefault="00A133F9" w:rsidP="00A133F9">
      <w:pPr>
        <w:jc w:val="center"/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823"/>
        <w:gridCol w:w="3969"/>
        <w:gridCol w:w="2274"/>
        <w:gridCol w:w="2274"/>
        <w:gridCol w:w="2275"/>
        <w:gridCol w:w="1682"/>
      </w:tblGrid>
      <w:tr w:rsidR="00A133F9" w:rsidRPr="00F24D24" w:rsidTr="00E63226">
        <w:tc>
          <w:tcPr>
            <w:tcW w:w="546" w:type="dxa"/>
            <w:vMerge w:val="restart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823" w:type="dxa"/>
            <w:vMerge w:val="restart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Сведения о ходе реализации мероприятия</w:t>
            </w:r>
            <w:hyperlink r:id="rId5" w:anchor="2222" w:history="1">
              <w:r w:rsidRPr="00F24D24">
                <w:rPr>
                  <w:b/>
                  <w:color w:val="0000FF"/>
                  <w:sz w:val="22"/>
                  <w:szCs w:val="22"/>
                  <w:u w:val="single"/>
                  <w:vertAlign w:val="superscript"/>
                </w:rPr>
                <w:t>2</w:t>
              </w:r>
            </w:hyperlink>
          </w:p>
        </w:tc>
      </w:tr>
      <w:tr w:rsidR="00A133F9" w:rsidRPr="00F24D24" w:rsidTr="00E63226">
        <w:tc>
          <w:tcPr>
            <w:tcW w:w="546" w:type="dxa"/>
            <w:vMerge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23" w:type="dxa"/>
            <w:vMerge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4" w:type="dxa"/>
            <w:vMerge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фактический срок реализации</w:t>
            </w: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Открытость и доступность информации об организации</w:t>
            </w: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823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Комфортность условий предоставления услуг</w:t>
            </w: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823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Доступность услуг для инвалидов</w:t>
            </w: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2823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IV.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sz w:val="22"/>
                <w:szCs w:val="22"/>
              </w:rPr>
              <w:t>Доброжелательность, вежливость работников организации</w:t>
            </w: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2823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/>
                <w:bCs/>
                <w:sz w:val="22"/>
                <w:szCs w:val="22"/>
              </w:rPr>
            </w:pPr>
            <w:r w:rsidRPr="00F24D24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15297" w:type="dxa"/>
            <w:gridSpan w:val="6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sz w:val="22"/>
                <w:szCs w:val="22"/>
                <w:lang w:val="en-US"/>
              </w:rPr>
            </w:pPr>
            <w:r w:rsidRPr="00F24D24">
              <w:rPr>
                <w:b/>
                <w:sz w:val="22"/>
                <w:szCs w:val="22"/>
              </w:rPr>
              <w:t>Удовлетворенность условиями оказания услуг</w:t>
            </w:r>
          </w:p>
        </w:tc>
      </w:tr>
      <w:tr w:rsidR="00A133F9" w:rsidRPr="00F24D24" w:rsidTr="00E63226">
        <w:tc>
          <w:tcPr>
            <w:tcW w:w="546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  <w:r w:rsidRPr="00F24D24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2823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4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2275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A133F9" w:rsidRPr="00F24D24" w:rsidRDefault="00A133F9" w:rsidP="00E63226">
            <w:pPr>
              <w:spacing w:before="100" w:beforeAutospacing="1" w:after="100" w:afterAutospacing="1"/>
              <w:jc w:val="both"/>
              <w:outlineLvl w:val="2"/>
              <w:rPr>
                <w:bCs/>
                <w:sz w:val="22"/>
                <w:szCs w:val="22"/>
              </w:rPr>
            </w:pPr>
          </w:p>
        </w:tc>
      </w:tr>
    </w:tbl>
    <w:p w:rsidR="00A133F9" w:rsidRDefault="00A133F9" w:rsidP="00A133F9"/>
    <w:p w:rsidR="00110752" w:rsidRDefault="00E07C3F"/>
    <w:sectPr w:rsidR="00110752" w:rsidSect="0039471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DF"/>
    <w:rsid w:val="00813F0D"/>
    <w:rsid w:val="00910915"/>
    <w:rsid w:val="009F71DF"/>
    <w:rsid w:val="00A133F9"/>
    <w:rsid w:val="00DB58D9"/>
    <w:rsid w:val="00E0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82C61"/>
  <w15:docId w15:val="{CFE35871-7A06-4660-9243-4BFF9273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826294/" TargetMode="Externa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2020-07-15T06:11:00Z</dcterms:created>
  <dcterms:modified xsi:type="dcterms:W3CDTF">2022-12-20T07:43:00Z</dcterms:modified>
</cp:coreProperties>
</file>